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textAlignment w:val="baseline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附件一</w:t>
      </w:r>
    </w:p>
    <w:p>
      <w:pPr>
        <w:jc w:val="center"/>
        <w:textAlignment w:val="baseline"/>
        <w:rPr>
          <w:rFonts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2021年安徽省普通高等学校优秀毕业生花名册</w:t>
      </w:r>
    </w:p>
    <w:p>
      <w:pPr>
        <w:ind w:left="-359" w:leftChars="-171" w:right="-260" w:firstLine="2992" w:firstLineChars="1247"/>
        <w:jc w:val="center"/>
        <w:textAlignment w:val="baseline"/>
        <w:rPr>
          <w:rFonts w:ascii="黑体" w:hAnsi="宋体" w:eastAsia="黑体"/>
          <w:sz w:val="24"/>
        </w:rPr>
      </w:pPr>
    </w:p>
    <w:p>
      <w:pPr>
        <w:ind w:right="-260" w:firstLine="300" w:firstLineChars="100"/>
        <w:textAlignment w:val="baseline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院校（领导签字、盖章）：</w:t>
      </w:r>
      <w:r>
        <w:rPr>
          <w:rFonts w:hint="eastAsia" w:ascii="仿宋_GB2312" w:hAnsi="宋体"/>
          <w:sz w:val="30"/>
          <w:szCs w:val="30"/>
        </w:rPr>
        <w:t xml:space="preserve"> 合肥科技职业学院</w:t>
      </w:r>
      <w:r>
        <w:rPr>
          <w:rFonts w:hint="eastAsia" w:ascii="仿宋_GB2312" w:hAnsi="宋体" w:eastAsia="仿宋_GB2312"/>
          <w:sz w:val="30"/>
          <w:szCs w:val="30"/>
        </w:rPr>
        <w:t xml:space="preserve">                           2021年 4月12日 </w:t>
      </w:r>
    </w:p>
    <w:tbl>
      <w:tblPr>
        <w:tblStyle w:val="9"/>
        <w:tblW w:w="1435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016"/>
        <w:gridCol w:w="809"/>
        <w:gridCol w:w="1061"/>
        <w:gridCol w:w="850"/>
        <w:gridCol w:w="2268"/>
        <w:gridCol w:w="709"/>
        <w:gridCol w:w="708"/>
        <w:gridCol w:w="1560"/>
        <w:gridCol w:w="465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/>
                <w:kern w:val="0"/>
                <w:sz w:val="2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序号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/>
                <w:kern w:val="0"/>
                <w:sz w:val="2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姓名</w:t>
            </w:r>
          </w:p>
        </w:tc>
        <w:tc>
          <w:tcPr>
            <w:tcW w:w="8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/>
                <w:kern w:val="0"/>
                <w:sz w:val="2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性别</w:t>
            </w:r>
          </w:p>
        </w:tc>
        <w:tc>
          <w:tcPr>
            <w:tcW w:w="10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/>
                <w:kern w:val="0"/>
                <w:sz w:val="2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出生日期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/>
                <w:kern w:val="0"/>
                <w:sz w:val="2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籍贯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/>
                <w:kern w:val="0"/>
                <w:sz w:val="2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专业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/>
                <w:kern w:val="0"/>
                <w:sz w:val="2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学历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/>
                <w:kern w:val="0"/>
                <w:sz w:val="2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民族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/>
                <w:kern w:val="0"/>
                <w:sz w:val="2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政治面貌</w:t>
            </w:r>
          </w:p>
        </w:tc>
        <w:tc>
          <w:tcPr>
            <w:tcW w:w="4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/>
                <w:kern w:val="0"/>
                <w:sz w:val="2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获校级以上奖励情况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石龙涛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2000.10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计算机网络技术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共青团员</w:t>
            </w:r>
          </w:p>
        </w:tc>
        <w:tc>
          <w:tcPr>
            <w:tcW w:w="4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优秀班干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、</w:t>
            </w:r>
            <w:r>
              <w:rPr>
                <w:rFonts w:cs="宋体" w:asciiTheme="minorEastAsia" w:hAnsiTheme="minorEastAsia" w:eastAsiaTheme="minorEastAsia"/>
                <w:szCs w:val="21"/>
              </w:rPr>
              <w:t>优秀部长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高超杰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2000.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0</w:t>
            </w:r>
            <w:r>
              <w:rPr>
                <w:rFonts w:cs="宋体" w:asciiTheme="minorEastAsia" w:hAnsiTheme="minorEastAsia" w:eastAsiaTheme="minorEastAsia"/>
                <w:szCs w:val="21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计算机网络技术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共青团员</w:t>
            </w:r>
          </w:p>
        </w:tc>
        <w:tc>
          <w:tcPr>
            <w:tcW w:w="4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优秀班干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仇操操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1999.10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计算机网络技术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中共预备党员</w:t>
            </w:r>
          </w:p>
        </w:tc>
        <w:tc>
          <w:tcPr>
            <w:tcW w:w="4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安徽省职业规划技能大赛铜奖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、</w:t>
            </w:r>
            <w:r>
              <w:rPr>
                <w:rFonts w:cs="宋体" w:asciiTheme="minorEastAsia" w:hAnsiTheme="minorEastAsia" w:eastAsiaTheme="minorEastAsia"/>
                <w:szCs w:val="21"/>
              </w:rPr>
              <w:t>优秀部长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杨玉珍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2000.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0</w:t>
            </w:r>
            <w:r>
              <w:rPr>
                <w:rFonts w:cs="宋体" w:asciiTheme="minorEastAsia" w:hAnsiTheme="minorEastAsia" w:eastAsiaTheme="minorEastAsia"/>
                <w:szCs w:val="21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计算机网络技术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共青团员</w:t>
            </w:r>
          </w:p>
        </w:tc>
        <w:tc>
          <w:tcPr>
            <w:tcW w:w="4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国家励志奖学金</w:t>
            </w:r>
          </w:p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杭声玲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1999.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0</w:t>
            </w:r>
            <w:r>
              <w:rPr>
                <w:rFonts w:cs="宋体" w:asciiTheme="minorEastAsia" w:hAnsiTheme="minorEastAsia" w:eastAsiaTheme="minorEastAsia"/>
                <w:szCs w:val="21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计算机网络技术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共青团员</w:t>
            </w:r>
          </w:p>
        </w:tc>
        <w:tc>
          <w:tcPr>
            <w:tcW w:w="4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国家励志奖学金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、</w:t>
            </w:r>
            <w:r>
              <w:rPr>
                <w:rFonts w:cs="宋体" w:asciiTheme="minorEastAsia" w:hAnsiTheme="minorEastAsia" w:eastAsiaTheme="minorEastAsia"/>
                <w:szCs w:val="21"/>
              </w:rPr>
              <w:t>优秀班干</w:t>
            </w:r>
          </w:p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6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黄月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1999.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0</w:t>
            </w:r>
            <w:r>
              <w:rPr>
                <w:rFonts w:cs="宋体" w:asciiTheme="minorEastAsia" w:hAnsiTheme="minorEastAsia" w:eastAsiaTheme="minorEastAsia"/>
                <w:szCs w:val="21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计算机网络技术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120"/>
              </w:tabs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中共预备党员</w:t>
            </w:r>
          </w:p>
        </w:tc>
        <w:tc>
          <w:tcPr>
            <w:tcW w:w="4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1389"/>
              </w:tabs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“安徽省网络分布式大赛三等奖”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、</w:t>
            </w:r>
            <w:r>
              <w:rPr>
                <w:rFonts w:cs="宋体" w:asciiTheme="minorEastAsia" w:hAnsiTheme="minorEastAsia" w:eastAsiaTheme="minorEastAsia"/>
                <w:szCs w:val="21"/>
              </w:rPr>
              <w:t>国家励志奖学金</w:t>
            </w:r>
          </w:p>
          <w:p>
            <w:pPr>
              <w:tabs>
                <w:tab w:val="left" w:pos="1389"/>
              </w:tabs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widowControl/>
              <w:tabs>
                <w:tab w:val="left" w:pos="1389"/>
              </w:tabs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“安徽省职业技能赛二等奖”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7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李奇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1999.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0</w:t>
            </w:r>
            <w:r>
              <w:rPr>
                <w:rFonts w:cs="宋体" w:asciiTheme="minorEastAsia" w:hAnsiTheme="minorEastAsia" w:eastAsiaTheme="minorEastAsia"/>
                <w:szCs w:val="21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计算机网络技术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共青团员</w:t>
            </w:r>
          </w:p>
        </w:tc>
        <w:tc>
          <w:tcPr>
            <w:tcW w:w="4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优秀班干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、</w:t>
            </w:r>
            <w:r>
              <w:rPr>
                <w:rFonts w:cs="宋体" w:asciiTheme="minorEastAsia" w:hAnsiTheme="minorEastAsia" w:eastAsiaTheme="minorEastAsia"/>
                <w:szCs w:val="21"/>
              </w:rPr>
              <w:t>三好学生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8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王祥兵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1998.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0</w:t>
            </w:r>
            <w:r>
              <w:rPr>
                <w:rFonts w:cs="宋体" w:asciiTheme="minorEastAsia" w:hAnsiTheme="minorEastAsia" w:eastAsiaTheme="minorEastAsia"/>
                <w:szCs w:val="21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计算机网络技术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共青团员</w:t>
            </w:r>
          </w:p>
        </w:tc>
        <w:tc>
          <w:tcPr>
            <w:tcW w:w="4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优秀志愿者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9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甘正杰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1999.11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计算机网络技术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中共预备党员</w:t>
            </w:r>
          </w:p>
        </w:tc>
        <w:tc>
          <w:tcPr>
            <w:tcW w:w="4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安徽省计算机设计大赛优胜奖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、</w:t>
            </w:r>
            <w:r>
              <w:rPr>
                <w:rFonts w:cs="宋体" w:asciiTheme="minorEastAsia" w:hAnsiTheme="minorEastAsia" w:eastAsiaTheme="minorEastAsia"/>
                <w:szCs w:val="21"/>
              </w:rPr>
              <w:t>优秀班干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、</w:t>
            </w:r>
          </w:p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国家励志奖学金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10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张盛辰昊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2000.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0</w:t>
            </w:r>
            <w:r>
              <w:rPr>
                <w:rFonts w:cs="宋体" w:asciiTheme="minorEastAsia" w:hAnsiTheme="minorEastAsia" w:eastAsiaTheme="minorEastAsia"/>
                <w:szCs w:val="21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软件技术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中共预备党员</w:t>
            </w:r>
          </w:p>
        </w:tc>
        <w:tc>
          <w:tcPr>
            <w:tcW w:w="4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优秀班干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11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李润泽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2000.11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软件技术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中共预备党员</w:t>
            </w:r>
          </w:p>
        </w:tc>
        <w:tc>
          <w:tcPr>
            <w:tcW w:w="4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安徽省计算机设计大赛三等奖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、</w:t>
            </w:r>
            <w:r>
              <w:rPr>
                <w:rFonts w:cs="宋体" w:asciiTheme="minorEastAsia" w:hAnsiTheme="minorEastAsia" w:eastAsiaTheme="minorEastAsia"/>
                <w:szCs w:val="21"/>
              </w:rPr>
              <w:t>优秀班干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12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王安楠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2000.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0</w:t>
            </w:r>
            <w:r>
              <w:rPr>
                <w:rFonts w:cs="宋体" w:asciiTheme="minorEastAsia" w:hAnsiTheme="minorEastAsia" w:eastAsiaTheme="minorEastAsia"/>
                <w:szCs w:val="21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软件技术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中共预备党员</w:t>
            </w:r>
          </w:p>
        </w:tc>
        <w:tc>
          <w:tcPr>
            <w:tcW w:w="4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优秀班干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13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王敬初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2000.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0</w:t>
            </w:r>
            <w:r>
              <w:rPr>
                <w:rFonts w:cs="宋体" w:asciiTheme="minorEastAsia" w:hAnsiTheme="minorEastAsia" w:eastAsiaTheme="minorEastAsia"/>
                <w:szCs w:val="21"/>
              </w:rPr>
              <w:t>9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软件技术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中共预备党员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国家励志奖学金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、</w:t>
            </w:r>
            <w:r>
              <w:rPr>
                <w:rFonts w:cs="宋体" w:asciiTheme="minorEastAsia" w:hAnsiTheme="minorEastAsia" w:eastAsiaTheme="minorEastAsia"/>
                <w:szCs w:val="21"/>
              </w:rPr>
              <w:t>优秀班干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14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彭超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1999.12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软件技术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中共预备党员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洲胜</w:t>
            </w:r>
            <w:r>
              <w:rPr>
                <w:rFonts w:cs="宋体" w:asciiTheme="minorEastAsia" w:hAnsiTheme="minorEastAsia" w:eastAsiaTheme="minorEastAsia"/>
                <w:szCs w:val="21"/>
              </w:rPr>
              <w:t>奖学金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、</w:t>
            </w:r>
            <w:r>
              <w:rPr>
                <w:rFonts w:cs="宋体" w:asciiTheme="minorEastAsia" w:hAnsiTheme="minorEastAsia" w:eastAsiaTheme="minorEastAsia"/>
                <w:szCs w:val="21"/>
              </w:rPr>
              <w:t>优秀干事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15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胡董胜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1998.05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大数据技术与应用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共青团员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国家励志奖学金、优秀学生干部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16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章琢成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1999.10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大数据技术与应用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共青团员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三好学生、优秀班干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17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孔雨欣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2000.05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物联网应用技术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共青团员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三好学生、优秀干事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18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高飞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1998.11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新能源汽车技术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中共预备党员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国家励志奖学金、汽车维修技能大赛第二名、优秀学生干部等。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19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曹丁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2000.12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新能源汽车技术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中共预备党员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国家奖学金、国家励志奖学金、优秀学生干部、先进个人、优秀标兵等。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房磊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1999.05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汽车检测与维修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中共预备党员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国家励志奖学金、先进个人、优秀学生干部等。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21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周新意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1999.12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汽车检测与维修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中共预备党员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国家励志奖学金、优秀学生干部等。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22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杜亮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2000.02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汽车检测与维修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中共预备党员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国家励志奖学金、优秀学生干部、先进个人等。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23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邰中鹤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2000.05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汽车检测与维修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共青团员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国家励志奖学金、优秀学生干部等。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24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李继文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2000.06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汽车检测与维修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中共预备党员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国家励志奖学金、先进个人等。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25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宋旭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2000.01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新能源汽车技术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共青团员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国家励志奖学金、优秀学生干部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26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郑本乾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2000.01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新能源汽车技术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中共预备党员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国家励志奖学金等。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27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赵蕊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2000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.11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环境艺术设计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预备党员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国家励志奖学金、国家助学金、系学习干部之星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28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董兰兰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1999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.06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工程造价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共青团员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国家励志奖学金、校三好学生、系学生干部之星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29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张年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2001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.01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建筑工程技术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预备党员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国家奖学金、国家励志奖学金、校三好学生、系学习之星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30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王从洋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2000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.</w:t>
            </w:r>
            <w:r>
              <w:rPr>
                <w:rFonts w:cs="宋体" w:asciiTheme="minorEastAsia" w:hAnsiTheme="minorEastAsia" w:eastAsiaTheme="minorEastAsia"/>
                <w:szCs w:val="21"/>
              </w:rPr>
              <w:t>07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建筑工程技术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共青团员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国家励志奖学金、校三好学生、系学生干部之星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31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黄丽敏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1998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.</w:t>
            </w:r>
            <w:r>
              <w:rPr>
                <w:rFonts w:cs="宋体" w:asciiTheme="minorEastAsia" w:hAnsiTheme="minorEastAsia" w:eastAsiaTheme="minorEastAsia"/>
                <w:szCs w:val="21"/>
              </w:rPr>
              <w:t>10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工程造价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共青团员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国家励志奖学金、校三好学生、系文明礼仪之星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32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武永月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1998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.</w:t>
            </w:r>
            <w:r>
              <w:rPr>
                <w:rFonts w:cs="宋体" w:asciiTheme="minorEastAsia" w:hAnsiTheme="minorEastAsia" w:eastAsiaTheme="minorEastAsia"/>
                <w:szCs w:val="21"/>
              </w:rPr>
              <w:t>03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建筑工程技术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共青团员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国家励志奖学金、校三好学生、系学习之星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33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刘威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1995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.</w:t>
            </w:r>
            <w:r>
              <w:rPr>
                <w:rFonts w:cs="宋体" w:asciiTheme="minorEastAsia" w:hAnsiTheme="minorEastAsia" w:eastAsiaTheme="minorEastAsia"/>
                <w:szCs w:val="21"/>
              </w:rPr>
              <w:t>06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工程造价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中共党员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国家励志奖学金、校三好学生、系学习之星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34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万海军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1998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.</w:t>
            </w:r>
            <w:r>
              <w:rPr>
                <w:rFonts w:cs="宋体" w:asciiTheme="minorEastAsia" w:hAnsiTheme="minorEastAsia" w:eastAsiaTheme="minorEastAsia"/>
                <w:szCs w:val="21"/>
              </w:rPr>
              <w:t>11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工程造价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预备党员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国家励志奖学金、校三好学生、系学生干部之星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35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蔡胜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1993.10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电子商务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中共预备党员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优秀学生干部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36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丁蓓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2000.03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财务管理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共青团员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优秀学生干部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37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徐文宇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1999.10.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电子商务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共青团员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优秀学生干部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38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张丽娜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2000.11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电子商务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共青团员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年度优秀社团社长，优秀学生干部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39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苌庆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1998.03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电子商务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中共预备党员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优秀学生干部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40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李仔瑞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2000.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0</w:t>
            </w:r>
            <w:r>
              <w:rPr>
                <w:rFonts w:cs="宋体" w:asciiTheme="minorEastAsia" w:hAnsiTheme="minorEastAsia" w:eastAsiaTheme="minorEastAsia"/>
                <w:szCs w:val="21"/>
              </w:rPr>
              <w:t>2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电子商务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中共预备党员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安徽省网络营销技能比赛中荣获团体三等奖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、国家励志奖学金、优秀学生干部标兵、</w:t>
            </w:r>
            <w:r>
              <w:rPr>
                <w:rFonts w:cs="宋体" w:asciiTheme="minorEastAsia" w:hAnsiTheme="minorEastAsia" w:eastAsiaTheme="minorEastAsia"/>
                <w:szCs w:val="21"/>
              </w:rPr>
              <w:t>2019寒假社会实践“先进个人”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41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刘志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2000.03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电子商务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中共预备党员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国家励志奖学金，优秀学生干部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42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唐佳丽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1998.01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会计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共青团员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国家励志奖学金，优秀学生干部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43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周楠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1995.04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会计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中共预备党员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国家励志奖学金，三好学生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44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朱峰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1998.06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电子商务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共青团员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第十四届安徽省大学生职业规划大赛中荣获“创客之星（铜奖）” 第六届安徽省大学生创新创业大赛中荣获“职教赛道铜奖”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45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汪小龙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2000.12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电子商务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中共预备党员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安徽省互联网+铜奖、国家励志奖学金</w:t>
            </w:r>
          </w:p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46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杨贤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2000.06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旅游管理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中共预备党员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国家励志奖学金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47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何晓燕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1999.05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会计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中共预备党员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国家励志奖学金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48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鲍玉娇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2000.04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会计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共青团员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安徽省财税技能大赛团体三等奖 两次国家励志奖学金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49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赵二柱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2000.10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会计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中共预备党员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国家励志奖学金 优秀学生干部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50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徐佳伟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1999.09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市场营销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共青</w:t>
            </w:r>
            <w:r>
              <w:rPr>
                <w:rFonts w:cs="宋体" w:asciiTheme="minorEastAsia" w:hAnsiTheme="minorEastAsia" w:eastAsiaTheme="minorEastAsia"/>
                <w:szCs w:val="21"/>
              </w:rPr>
              <w:t>团员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 xml:space="preserve"> “优秀团干部”、“优秀班干部”、“市场营销大赛优秀奖”校内演讲比赛优秀奖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51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张陈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1999.05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市场营销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中共预备党员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校园文化艺术节四校联赛中获得乒乓球比赛团体赛第一名，优秀干部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52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杨婕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1998.11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市场营销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共青</w:t>
            </w:r>
            <w:r>
              <w:rPr>
                <w:rFonts w:cs="宋体" w:asciiTheme="minorEastAsia" w:hAnsiTheme="minorEastAsia" w:eastAsiaTheme="minorEastAsia"/>
                <w:szCs w:val="21"/>
              </w:rPr>
              <w:t>团员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国家励志奖学金、市场营销大赛二等奖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53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梁铭旭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2000.09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金融管理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中共预备党员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“优秀团员”“优秀团员标兵”“先进个人”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54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李少锋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2000.03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审计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中共预备党员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军训优秀标兵、优秀学生干部、朗诵比赛第一名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8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t>张玥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1999.01.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文物修复与保护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中共预备党员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安徽省茶文化创新大赛优秀奖、安徽省动漫设计大赛三等奖、徽工奖铜奖、合肥大学生书画组优秀奖、禅意设计大赛铜奖、安徽省徽州杯金、大学生广告设计大赛安徽赛区一等奖、2018-2019年度国家励志奖学金、2019-2020年度国家励志奖学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56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t>钟玉霞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1998.12.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数字媒体应用技术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共青团员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2018-2019学期中荣获助学金2019-2020学期中荣获国家励志奖学金2019-2020学期中荣获优秀班干部称号</w:t>
            </w:r>
          </w:p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2019-2020学期中荣获三好学生称号</w:t>
            </w:r>
          </w:p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2019-2020学期中荣获优秀标兵称号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1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57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洪升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男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1999.08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数字媒体应用技术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共青团员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2018-2019学期中，荣获“优秀团员”称号2018-2019学期中，代表志愿者协会于合肥志愿者之家取得“优秀高校志   愿者团队”称号。</w:t>
            </w:r>
          </w:p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2019-2020学期中，荣获“优秀学生干部”称号。</w:t>
            </w:r>
          </w:p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2019-2020学期中，荣获“优秀标兵”称号。</w:t>
            </w:r>
          </w:p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58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金永豪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男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2000.06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艺术设计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共青团员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2018-2019年被评为“优秀学生干部”荣誉称号</w:t>
            </w:r>
          </w:p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2018-2019年被评为“优秀共青团员”荣誉称号2018-2019年被评为“三好学生”荣誉称号</w:t>
            </w:r>
          </w:p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2018-2019年在“校文化艺术节”达人秀比赛中，表现优异荣获三等奖</w:t>
            </w:r>
          </w:p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2019-2020年被评为“优秀团员标兵”荣誉称号</w:t>
            </w:r>
          </w:p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2019-2020年在学生会工作期间表现突出荣获“个人先进”称号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7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59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吴亮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男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1997.06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数字媒体应用技术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中共预备党员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2018-2019学年中，被评为“优秀团员标兵”荣誉称号。2020年1月在学生会工作期间荣获个人突出贡献奖。2018-2019年，荣获国家励志奖学金。2019年9月在院团学工作中被评为“优秀团员”。2018年在校园文化艺术节系徽、班徽设计中荣获三等奖。</w:t>
            </w:r>
            <w:bookmarkStart w:id="0" w:name="_GoBack"/>
            <w:bookmarkEnd w:id="0"/>
            <w:r>
              <w:rPr>
                <w:rFonts w:hint="eastAsia" w:cs="宋体" w:asciiTheme="minorEastAsia" w:hAnsiTheme="minorEastAsia" w:eastAsiaTheme="minorEastAsia"/>
                <w:szCs w:val="21"/>
              </w:rPr>
              <w:t>2018年在学生会工作中荣获“优秀干事”称号。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8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60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沙礼超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男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2000.05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数字媒体应用技术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共青团员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2018-2019学年荣获合肥科技学院“校园文化艺术节辩论赛一等奖”、“三好学生”“优秀学生干部”、“学生会优秀干事”2019-2020学年荣获合肥科技学院“社会实践优秀个人”“优秀团员”“学生会优秀部长”“优秀学生干部标兵”2019-2020学年获得“国家励志奖学金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61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李庭玉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女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2000.06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数字媒体应用技术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中共预备党员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荣获“第十一届全国大学生广告艺术大赛三等奖”“国家奖学金”“第二届安徽省徽瓷奖陶瓷艺术作品大赛金奖”“安徽省计算机原创设计大赛三等奖”“安徽省大学生原创动漫大赛二等奖”“国家励志奖学金”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3" w:hRule="exac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62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刘丽娜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女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2000.08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皖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宝玉石鉴定与加工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大专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中共预备党员</w:t>
            </w:r>
          </w:p>
        </w:tc>
        <w:tc>
          <w:tcPr>
            <w:tcW w:w="4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2018-2019年度荣获人文艺术系学生会“优秀干事”2018-2019年度荣获“三好学生”</w:t>
            </w:r>
          </w:p>
          <w:p>
            <w:pPr>
              <w:widowControl/>
              <w:jc w:val="center"/>
              <w:textAlignment w:val="baseline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2018-2019年度校园文化艺术节荣获“女子乒乓球第一名”2018-2019年度荣获“国家励志奖学金”、2019-2020年度荣获人文艺术系学生会“优秀部长”、荣获“优秀干部”2019-2020年度荣获“国家励志奖学金”。</w:t>
            </w:r>
          </w:p>
        </w:tc>
      </w:tr>
    </w:tbl>
    <w:p>
      <w:pPr>
        <w:textAlignment w:val="baseline"/>
        <w:rPr>
          <w:rFonts w:ascii="宋体" w:hAnsi="宋体"/>
          <w:sz w:val="44"/>
          <w:szCs w:val="44"/>
        </w:rPr>
        <w:sectPr>
          <w:pgSz w:w="16838" w:h="11906" w:orient="landscape"/>
          <w:pgMar w:top="1440" w:right="1800" w:bottom="1440" w:left="1800" w:header="851" w:footer="992" w:gutter="0"/>
          <w:cols w:space="425" w:num="1"/>
          <w:docGrid w:type="linesAndChars" w:linePitch="312" w:charSpace="0"/>
        </w:sectPr>
      </w:pPr>
    </w:p>
    <w:p>
      <w:pPr>
        <w:textAlignment w:val="baseline"/>
        <w:rPr>
          <w:rFonts w:ascii="仿宋_GB2312" w:hAnsi="宋体" w:eastAsia="仿宋_GB2312"/>
          <w:sz w:val="32"/>
          <w:szCs w:val="32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47BE"/>
    <w:rsid w:val="000342CA"/>
    <w:rsid w:val="00034B96"/>
    <w:rsid w:val="00043F15"/>
    <w:rsid w:val="0005175A"/>
    <w:rsid w:val="00075F37"/>
    <w:rsid w:val="0008015A"/>
    <w:rsid w:val="0008457A"/>
    <w:rsid w:val="00095816"/>
    <w:rsid w:val="000E377C"/>
    <w:rsid w:val="001316F5"/>
    <w:rsid w:val="00144EBE"/>
    <w:rsid w:val="00165542"/>
    <w:rsid w:val="00192F0F"/>
    <w:rsid w:val="001B310D"/>
    <w:rsid w:val="001C5054"/>
    <w:rsid w:val="001C5CF4"/>
    <w:rsid w:val="001E60A9"/>
    <w:rsid w:val="001E7A98"/>
    <w:rsid w:val="00237E6E"/>
    <w:rsid w:val="00242E75"/>
    <w:rsid w:val="00270131"/>
    <w:rsid w:val="00284F87"/>
    <w:rsid w:val="002870D1"/>
    <w:rsid w:val="00290570"/>
    <w:rsid w:val="00291ED4"/>
    <w:rsid w:val="002B191B"/>
    <w:rsid w:val="002E127B"/>
    <w:rsid w:val="0030204F"/>
    <w:rsid w:val="00310D4A"/>
    <w:rsid w:val="00326732"/>
    <w:rsid w:val="00341D5C"/>
    <w:rsid w:val="00355059"/>
    <w:rsid w:val="0036200A"/>
    <w:rsid w:val="00363F0B"/>
    <w:rsid w:val="0037774D"/>
    <w:rsid w:val="0039297B"/>
    <w:rsid w:val="00392D8E"/>
    <w:rsid w:val="00394EEE"/>
    <w:rsid w:val="003A4F99"/>
    <w:rsid w:val="003B3093"/>
    <w:rsid w:val="003B6B07"/>
    <w:rsid w:val="003C05EB"/>
    <w:rsid w:val="003D2012"/>
    <w:rsid w:val="004037C1"/>
    <w:rsid w:val="00404AE9"/>
    <w:rsid w:val="0043415C"/>
    <w:rsid w:val="00437923"/>
    <w:rsid w:val="00437BC6"/>
    <w:rsid w:val="00451533"/>
    <w:rsid w:val="00471598"/>
    <w:rsid w:val="00486E41"/>
    <w:rsid w:val="004875A8"/>
    <w:rsid w:val="00492D98"/>
    <w:rsid w:val="00496E67"/>
    <w:rsid w:val="004E1128"/>
    <w:rsid w:val="004E2B13"/>
    <w:rsid w:val="004E5802"/>
    <w:rsid w:val="004E7C28"/>
    <w:rsid w:val="004F3993"/>
    <w:rsid w:val="00517D47"/>
    <w:rsid w:val="00554FC5"/>
    <w:rsid w:val="00555469"/>
    <w:rsid w:val="00556E75"/>
    <w:rsid w:val="00580361"/>
    <w:rsid w:val="00587C6A"/>
    <w:rsid w:val="005A20F1"/>
    <w:rsid w:val="005A25EB"/>
    <w:rsid w:val="005C1014"/>
    <w:rsid w:val="005F33D1"/>
    <w:rsid w:val="00604A7A"/>
    <w:rsid w:val="006104A1"/>
    <w:rsid w:val="00621FF6"/>
    <w:rsid w:val="006279D4"/>
    <w:rsid w:val="00653F54"/>
    <w:rsid w:val="00655BA3"/>
    <w:rsid w:val="00657B81"/>
    <w:rsid w:val="00664BEA"/>
    <w:rsid w:val="00664D20"/>
    <w:rsid w:val="00683CE8"/>
    <w:rsid w:val="006868E2"/>
    <w:rsid w:val="00691D58"/>
    <w:rsid w:val="006A02AA"/>
    <w:rsid w:val="006A2753"/>
    <w:rsid w:val="006A626F"/>
    <w:rsid w:val="006B7C24"/>
    <w:rsid w:val="006C5315"/>
    <w:rsid w:val="006D4FE5"/>
    <w:rsid w:val="00701D3E"/>
    <w:rsid w:val="007028F8"/>
    <w:rsid w:val="007033EF"/>
    <w:rsid w:val="007120F1"/>
    <w:rsid w:val="00730114"/>
    <w:rsid w:val="00757FDF"/>
    <w:rsid w:val="0077651C"/>
    <w:rsid w:val="00777027"/>
    <w:rsid w:val="007A23FA"/>
    <w:rsid w:val="007A460E"/>
    <w:rsid w:val="007C4A5C"/>
    <w:rsid w:val="007D386B"/>
    <w:rsid w:val="007F22F1"/>
    <w:rsid w:val="00825C16"/>
    <w:rsid w:val="008438E8"/>
    <w:rsid w:val="0085045D"/>
    <w:rsid w:val="0085071F"/>
    <w:rsid w:val="00857DF2"/>
    <w:rsid w:val="008857C9"/>
    <w:rsid w:val="008B11BD"/>
    <w:rsid w:val="008C19EA"/>
    <w:rsid w:val="008D464D"/>
    <w:rsid w:val="0090108E"/>
    <w:rsid w:val="0090348B"/>
    <w:rsid w:val="00926A9D"/>
    <w:rsid w:val="00955D8A"/>
    <w:rsid w:val="00971C72"/>
    <w:rsid w:val="00975D96"/>
    <w:rsid w:val="00977A21"/>
    <w:rsid w:val="00997B59"/>
    <w:rsid w:val="009C3368"/>
    <w:rsid w:val="009D04B5"/>
    <w:rsid w:val="009E18D5"/>
    <w:rsid w:val="00A344F2"/>
    <w:rsid w:val="00A36BD7"/>
    <w:rsid w:val="00A55374"/>
    <w:rsid w:val="00A66607"/>
    <w:rsid w:val="00A937D7"/>
    <w:rsid w:val="00AB66CB"/>
    <w:rsid w:val="00B05BFE"/>
    <w:rsid w:val="00B26001"/>
    <w:rsid w:val="00B27D07"/>
    <w:rsid w:val="00B33674"/>
    <w:rsid w:val="00B4760E"/>
    <w:rsid w:val="00B56147"/>
    <w:rsid w:val="00B63B03"/>
    <w:rsid w:val="00B65F81"/>
    <w:rsid w:val="00B66C20"/>
    <w:rsid w:val="00B752FB"/>
    <w:rsid w:val="00B860E9"/>
    <w:rsid w:val="00BA40A3"/>
    <w:rsid w:val="00BF1C01"/>
    <w:rsid w:val="00BF3458"/>
    <w:rsid w:val="00C254F6"/>
    <w:rsid w:val="00C34C80"/>
    <w:rsid w:val="00C45522"/>
    <w:rsid w:val="00C4733C"/>
    <w:rsid w:val="00C52BCF"/>
    <w:rsid w:val="00C55F04"/>
    <w:rsid w:val="00C645A3"/>
    <w:rsid w:val="00C834B2"/>
    <w:rsid w:val="00C92053"/>
    <w:rsid w:val="00C92E2C"/>
    <w:rsid w:val="00CD7622"/>
    <w:rsid w:val="00CE1F87"/>
    <w:rsid w:val="00D10968"/>
    <w:rsid w:val="00D2014E"/>
    <w:rsid w:val="00D203D2"/>
    <w:rsid w:val="00D250C9"/>
    <w:rsid w:val="00D25DE5"/>
    <w:rsid w:val="00D447BE"/>
    <w:rsid w:val="00D47773"/>
    <w:rsid w:val="00D828CB"/>
    <w:rsid w:val="00DB2673"/>
    <w:rsid w:val="00DB6B78"/>
    <w:rsid w:val="00DC4F40"/>
    <w:rsid w:val="00DE0AE4"/>
    <w:rsid w:val="00DE649A"/>
    <w:rsid w:val="00DF3A97"/>
    <w:rsid w:val="00E23310"/>
    <w:rsid w:val="00E35ACC"/>
    <w:rsid w:val="00E80ACB"/>
    <w:rsid w:val="00EA37B3"/>
    <w:rsid w:val="00ED2B40"/>
    <w:rsid w:val="00F01130"/>
    <w:rsid w:val="00F3326B"/>
    <w:rsid w:val="00F3430C"/>
    <w:rsid w:val="00F47853"/>
    <w:rsid w:val="00F540F7"/>
    <w:rsid w:val="00F61FCD"/>
    <w:rsid w:val="00F840B6"/>
    <w:rsid w:val="00F919D6"/>
    <w:rsid w:val="00F94FBF"/>
    <w:rsid w:val="00FA1629"/>
    <w:rsid w:val="00FC54F7"/>
    <w:rsid w:val="00FD624D"/>
    <w:rsid w:val="00FF0FFC"/>
    <w:rsid w:val="05865E22"/>
    <w:rsid w:val="180731A1"/>
    <w:rsid w:val="1BC45DBA"/>
    <w:rsid w:val="45C640B9"/>
    <w:rsid w:val="4B730721"/>
    <w:rsid w:val="724B502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semiHidden/>
    <w:qFormat/>
    <w:uiPriority w:val="0"/>
    <w:pPr>
      <w:shd w:val="clear" w:color="auto" w:fill="000080"/>
    </w:pPr>
  </w:style>
  <w:style w:type="paragraph" w:styleId="3">
    <w:name w:val="Body Text Indent"/>
    <w:basedOn w:val="1"/>
    <w:uiPriority w:val="0"/>
    <w:pPr>
      <w:ind w:left="309" w:leftChars="156" w:firstLine="496" w:firstLineChars="185"/>
    </w:pPr>
    <w:rPr>
      <w:sz w:val="28"/>
      <w:szCs w:val="20"/>
    </w:rPr>
  </w:style>
  <w:style w:type="paragraph" w:styleId="4">
    <w:name w:val="Date"/>
    <w:basedOn w:val="1"/>
    <w:next w:val="1"/>
    <w:qFormat/>
    <w:uiPriority w:val="0"/>
    <w:pPr>
      <w:ind w:left="100" w:leftChars="2500"/>
    </w:pPr>
  </w:style>
  <w:style w:type="paragraph" w:styleId="5">
    <w:name w:val="Balloon Text"/>
    <w:basedOn w:val="1"/>
    <w:semiHidden/>
    <w:uiPriority w:val="0"/>
    <w:rPr>
      <w:sz w:val="18"/>
      <w:szCs w:val="18"/>
    </w:rPr>
  </w:style>
  <w:style w:type="paragraph" w:styleId="6">
    <w:name w:val="footer"/>
    <w:basedOn w:val="1"/>
    <w:link w:val="14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Char"/>
    <w:basedOn w:val="1"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2">
    <w:name w:val="Char1"/>
    <w:basedOn w:val="1"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13">
    <w:name w:val="页眉 Char"/>
    <w:basedOn w:val="8"/>
    <w:link w:val="7"/>
    <w:qFormat/>
    <w:uiPriority w:val="0"/>
    <w:rPr>
      <w:kern w:val="2"/>
      <w:sz w:val="18"/>
      <w:szCs w:val="18"/>
    </w:rPr>
  </w:style>
  <w:style w:type="character" w:customStyle="1" w:styleId="14">
    <w:name w:val="页脚 Char"/>
    <w:basedOn w:val="8"/>
    <w:link w:val="6"/>
    <w:qFormat/>
    <w:uiPriority w:val="0"/>
    <w:rPr>
      <w:kern w:val="2"/>
      <w:sz w:val="18"/>
      <w:szCs w:val="18"/>
    </w:rPr>
  </w:style>
  <w:style w:type="character" w:customStyle="1" w:styleId="15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6</Pages>
  <Words>667</Words>
  <Characters>3804</Characters>
  <Lines>31</Lines>
  <Paragraphs>8</Paragraphs>
  <TotalTime>23</TotalTime>
  <ScaleCrop>false</ScaleCrop>
  <LinksUpToDate>false</LinksUpToDate>
  <CharactersWithSpaces>4463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2021-04-13T06:22:00Z</dcterms:created>
  <dc:creator>xl</dc:creator>
  <cp:lastModifiedBy>Administrator</cp:lastModifiedBy>
  <cp:lastPrinted>2021-04-13T06:34:00Z</cp:lastPrinted>
  <dcterms:modified xsi:type="dcterms:W3CDTF">2021-04-13T07:03:47Z</dcterms:modified>
  <dc:title>皖教学函〔2015〕1号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  <property fmtid="{D5CDD505-2E9C-101B-9397-08002B2CF9AE}" pid="3" name="ICV">
    <vt:lpwstr>3F9D1D7AF3464E11A3CF24FBBABCACE0</vt:lpwstr>
  </property>
</Properties>
</file>